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70E70B" w14:textId="77777777" w:rsidR="005E176F" w:rsidRDefault="005E176F" w:rsidP="005E176F">
      <w:pPr>
        <w:spacing w:line="480" w:lineRule="auto"/>
        <w:jc w:val="center"/>
        <w:rPr>
          <w:rFonts w:ascii="Times New Roman" w:hAnsi="Times New Roman" w:cs="Times New Roman"/>
          <w:bCs/>
          <w:sz w:val="24"/>
          <w:szCs w:val="24"/>
        </w:rPr>
      </w:pPr>
    </w:p>
    <w:p w14:paraId="09086A97" w14:textId="77777777" w:rsidR="005E176F" w:rsidRDefault="005E176F" w:rsidP="005E176F">
      <w:pPr>
        <w:spacing w:line="480" w:lineRule="auto"/>
        <w:jc w:val="center"/>
        <w:rPr>
          <w:rFonts w:ascii="Times New Roman" w:hAnsi="Times New Roman" w:cs="Times New Roman"/>
          <w:bCs/>
          <w:sz w:val="24"/>
          <w:szCs w:val="24"/>
        </w:rPr>
      </w:pPr>
    </w:p>
    <w:p w14:paraId="1AE7F9AC" w14:textId="77777777" w:rsidR="005E176F" w:rsidRDefault="005E176F" w:rsidP="005E176F">
      <w:pPr>
        <w:spacing w:line="480" w:lineRule="auto"/>
        <w:jc w:val="center"/>
        <w:rPr>
          <w:rFonts w:ascii="Times New Roman" w:hAnsi="Times New Roman" w:cs="Times New Roman"/>
          <w:bCs/>
          <w:sz w:val="24"/>
          <w:szCs w:val="24"/>
        </w:rPr>
      </w:pPr>
    </w:p>
    <w:p w14:paraId="59D990DD" w14:textId="77777777" w:rsidR="005E176F" w:rsidRDefault="005E176F" w:rsidP="005E176F">
      <w:pPr>
        <w:spacing w:line="480" w:lineRule="auto"/>
        <w:jc w:val="center"/>
        <w:rPr>
          <w:rFonts w:ascii="Times New Roman" w:hAnsi="Times New Roman" w:cs="Times New Roman"/>
          <w:bCs/>
          <w:sz w:val="24"/>
          <w:szCs w:val="24"/>
        </w:rPr>
      </w:pPr>
    </w:p>
    <w:p w14:paraId="7E6B7BC9" w14:textId="5061FAA6" w:rsidR="003C50AC" w:rsidRDefault="003C50AC" w:rsidP="005E176F">
      <w:pPr>
        <w:spacing w:line="480" w:lineRule="auto"/>
        <w:jc w:val="center"/>
        <w:rPr>
          <w:rFonts w:ascii="Times New Roman" w:hAnsi="Times New Roman" w:cs="Times New Roman"/>
          <w:bCs/>
          <w:sz w:val="24"/>
          <w:szCs w:val="24"/>
        </w:rPr>
      </w:pPr>
      <w:r w:rsidRPr="003C50AC">
        <w:rPr>
          <w:rFonts w:ascii="Times New Roman" w:hAnsi="Times New Roman" w:cs="Times New Roman"/>
          <w:bCs/>
          <w:sz w:val="24"/>
          <w:szCs w:val="24"/>
        </w:rPr>
        <w:t>Discussion Initial Post: Important Considerations in Developing Plans for Organizations in Crisis</w:t>
      </w:r>
    </w:p>
    <w:p w14:paraId="18F51C4E" w14:textId="3999BF5B" w:rsidR="003C50AC" w:rsidRDefault="003C50AC" w:rsidP="005E176F">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3740248D" w14:textId="0368B46F" w:rsidR="003C50AC" w:rsidRDefault="003C50AC" w:rsidP="005E176F">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69FC0CB1" w14:textId="77777777" w:rsidR="005E176F" w:rsidRDefault="005E176F" w:rsidP="005E176F">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01CF53B" w14:textId="30D4ACF5" w:rsidR="003C50AC" w:rsidRDefault="003C50AC" w:rsidP="005E176F">
      <w:pPr>
        <w:spacing w:line="480" w:lineRule="auto"/>
        <w:jc w:val="center"/>
        <w:rPr>
          <w:rFonts w:ascii="Times New Roman" w:hAnsi="Times New Roman" w:cs="Times New Roman"/>
          <w:bCs/>
          <w:sz w:val="24"/>
          <w:szCs w:val="24"/>
        </w:rPr>
      </w:pPr>
      <w:r w:rsidRPr="003C50AC">
        <w:rPr>
          <w:rFonts w:ascii="Times New Roman" w:hAnsi="Times New Roman" w:cs="Times New Roman"/>
          <w:bCs/>
          <w:sz w:val="24"/>
          <w:szCs w:val="24"/>
        </w:rPr>
        <w:lastRenderedPageBreak/>
        <w:t>Discussion Initial Post: Important Considerations in Developing Plans for Organizations in Crisis</w:t>
      </w:r>
    </w:p>
    <w:p w14:paraId="0B904B6F" w14:textId="77777777" w:rsidR="003C50AC" w:rsidRDefault="003241BA" w:rsidP="005E176F">
      <w:pPr>
        <w:spacing w:line="480" w:lineRule="auto"/>
        <w:jc w:val="center"/>
        <w:rPr>
          <w:rFonts w:ascii="Times New Roman" w:hAnsi="Times New Roman" w:cs="Times New Roman"/>
          <w:b/>
          <w:sz w:val="24"/>
          <w:szCs w:val="24"/>
        </w:rPr>
      </w:pPr>
      <w:r w:rsidRPr="00503C3F">
        <w:rPr>
          <w:rFonts w:ascii="Times New Roman" w:hAnsi="Times New Roman" w:cs="Times New Roman"/>
          <w:b/>
          <w:sz w:val="24"/>
          <w:szCs w:val="24"/>
        </w:rPr>
        <w:t>Introduction</w:t>
      </w:r>
    </w:p>
    <w:p w14:paraId="6EB34374" w14:textId="664CC0FC" w:rsidR="003C50AC" w:rsidRDefault="00726B53" w:rsidP="005E176F">
      <w:pPr>
        <w:spacing w:line="480" w:lineRule="auto"/>
        <w:ind w:firstLine="720"/>
        <w:rPr>
          <w:rFonts w:ascii="Times New Roman" w:hAnsi="Times New Roman" w:cs="Times New Roman"/>
          <w:sz w:val="24"/>
          <w:szCs w:val="24"/>
        </w:rPr>
      </w:pPr>
      <w:r w:rsidRPr="00503C3F">
        <w:rPr>
          <w:rFonts w:ascii="Times New Roman" w:hAnsi="Times New Roman" w:cs="Times New Roman"/>
          <w:sz w:val="24"/>
          <w:szCs w:val="24"/>
        </w:rPr>
        <w:t>Crisis management can be defined in two aspects. The first aspect defines crisis as an intended occurrence that crops up suddenly</w:t>
      </w:r>
      <w:r w:rsidR="007118FC">
        <w:rPr>
          <w:rFonts w:ascii="Times New Roman" w:hAnsi="Times New Roman" w:cs="Times New Roman"/>
          <w:sz w:val="24"/>
          <w:szCs w:val="24"/>
        </w:rPr>
        <w:t>,</w:t>
      </w:r>
      <w:r w:rsidRPr="00503C3F">
        <w:rPr>
          <w:rFonts w:ascii="Times New Roman" w:hAnsi="Times New Roman" w:cs="Times New Roman"/>
          <w:sz w:val="24"/>
          <w:szCs w:val="24"/>
        </w:rPr>
        <w:t xml:space="preserve"> thus interfering with the normal operations in a related field. </w:t>
      </w:r>
      <w:r w:rsidR="00503C3F" w:rsidRPr="00503C3F">
        <w:rPr>
          <w:rFonts w:ascii="Times New Roman" w:hAnsi="Times New Roman" w:cs="Times New Roman"/>
          <w:sz w:val="24"/>
          <w:szCs w:val="24"/>
        </w:rPr>
        <w:t>Tony Rid</w:t>
      </w:r>
      <w:r w:rsidRPr="00503C3F">
        <w:rPr>
          <w:rFonts w:ascii="Times New Roman" w:hAnsi="Times New Roman" w:cs="Times New Roman"/>
          <w:sz w:val="24"/>
          <w:szCs w:val="24"/>
        </w:rPr>
        <w:t>l</w:t>
      </w:r>
      <w:r w:rsidR="00EF19C4">
        <w:rPr>
          <w:rFonts w:ascii="Times New Roman" w:hAnsi="Times New Roman" w:cs="Times New Roman"/>
          <w:sz w:val="24"/>
          <w:szCs w:val="24"/>
        </w:rPr>
        <w:t>e</w:t>
      </w:r>
      <w:r w:rsidRPr="00503C3F">
        <w:rPr>
          <w:rFonts w:ascii="Times New Roman" w:hAnsi="Times New Roman" w:cs="Times New Roman"/>
          <w:sz w:val="24"/>
          <w:szCs w:val="24"/>
        </w:rPr>
        <w:t>y</w:t>
      </w:r>
      <w:r w:rsidR="00DD5A01">
        <w:rPr>
          <w:rFonts w:ascii="Times New Roman" w:hAnsi="Times New Roman" w:cs="Times New Roman"/>
          <w:sz w:val="24"/>
          <w:szCs w:val="24"/>
        </w:rPr>
        <w:t>,</w:t>
      </w:r>
      <w:r w:rsidRPr="00503C3F">
        <w:rPr>
          <w:rFonts w:ascii="Times New Roman" w:hAnsi="Times New Roman" w:cs="Times New Roman"/>
          <w:sz w:val="24"/>
          <w:szCs w:val="24"/>
        </w:rPr>
        <w:t xml:space="preserve"> the broadcaster of the video defines it as series of unexpected events that exhibit themselves within an organization. The second aspect relies on </w:t>
      </w:r>
      <w:r w:rsidR="00977254" w:rsidRPr="00503C3F">
        <w:rPr>
          <w:rFonts w:ascii="Times New Roman" w:hAnsi="Times New Roman" w:cs="Times New Roman"/>
          <w:sz w:val="24"/>
          <w:szCs w:val="24"/>
        </w:rPr>
        <w:t xml:space="preserve">defining crisis management as sudden and totally unprecedented occurrences that come in in the course of running an organization. These occurrences range from strategic, success, liquidity and insolvency crises. When the organizational crisis goes </w:t>
      </w:r>
      <w:r w:rsidR="00753101" w:rsidRPr="00503C3F">
        <w:rPr>
          <w:rFonts w:ascii="Times New Roman" w:hAnsi="Times New Roman" w:cs="Times New Roman"/>
          <w:sz w:val="24"/>
          <w:szCs w:val="24"/>
        </w:rPr>
        <w:t>unresolved,</w:t>
      </w:r>
      <w:r w:rsidR="00977254" w:rsidRPr="00503C3F">
        <w:rPr>
          <w:rFonts w:ascii="Times New Roman" w:hAnsi="Times New Roman" w:cs="Times New Roman"/>
          <w:sz w:val="24"/>
          <w:szCs w:val="24"/>
        </w:rPr>
        <w:t xml:space="preserve"> </w:t>
      </w:r>
      <w:r w:rsidR="00753101">
        <w:rPr>
          <w:rFonts w:ascii="Times New Roman" w:hAnsi="Times New Roman" w:cs="Times New Roman"/>
          <w:sz w:val="24"/>
          <w:szCs w:val="24"/>
        </w:rPr>
        <w:t>it</w:t>
      </w:r>
      <w:r w:rsidR="00977254" w:rsidRPr="00503C3F">
        <w:rPr>
          <w:rFonts w:ascii="Times New Roman" w:hAnsi="Times New Roman" w:cs="Times New Roman"/>
          <w:sz w:val="24"/>
          <w:szCs w:val="24"/>
        </w:rPr>
        <w:t xml:space="preserve"> may block achieving organizational goals and objects altogether.</w:t>
      </w:r>
    </w:p>
    <w:p w14:paraId="5ED961A0" w14:textId="77777777" w:rsidR="003C50AC" w:rsidRDefault="009E3D2B" w:rsidP="005E176F">
      <w:pPr>
        <w:spacing w:line="480" w:lineRule="auto"/>
        <w:jc w:val="center"/>
        <w:rPr>
          <w:rFonts w:ascii="Times New Roman" w:hAnsi="Times New Roman" w:cs="Times New Roman"/>
          <w:b/>
          <w:sz w:val="24"/>
          <w:szCs w:val="24"/>
        </w:rPr>
      </w:pPr>
      <w:r w:rsidRPr="009E3D2B">
        <w:rPr>
          <w:rFonts w:ascii="Times New Roman" w:hAnsi="Times New Roman" w:cs="Times New Roman"/>
          <w:b/>
          <w:sz w:val="24"/>
          <w:szCs w:val="24"/>
        </w:rPr>
        <w:t xml:space="preserve">Important Considerations in Developing Plans for Organizations </w:t>
      </w:r>
      <w:r>
        <w:rPr>
          <w:rFonts w:ascii="Times New Roman" w:hAnsi="Times New Roman" w:cs="Times New Roman"/>
          <w:b/>
          <w:sz w:val="24"/>
          <w:szCs w:val="24"/>
        </w:rPr>
        <w:t xml:space="preserve">in </w:t>
      </w:r>
      <w:r w:rsidRPr="009E3D2B">
        <w:rPr>
          <w:rFonts w:ascii="Times New Roman" w:hAnsi="Times New Roman" w:cs="Times New Roman"/>
          <w:b/>
          <w:sz w:val="24"/>
          <w:szCs w:val="24"/>
        </w:rPr>
        <w:t>Crisis</w:t>
      </w:r>
    </w:p>
    <w:p w14:paraId="50726A3C" w14:textId="3EF72C4C" w:rsidR="0076587A" w:rsidRDefault="00977254" w:rsidP="005E176F">
      <w:pPr>
        <w:spacing w:line="480" w:lineRule="auto"/>
        <w:ind w:firstLine="720"/>
        <w:rPr>
          <w:rFonts w:ascii="Times New Roman" w:hAnsi="Times New Roman" w:cs="Times New Roman"/>
          <w:sz w:val="24"/>
          <w:szCs w:val="24"/>
        </w:rPr>
      </w:pPr>
      <w:r w:rsidRPr="00503C3F">
        <w:rPr>
          <w:rFonts w:ascii="Times New Roman" w:hAnsi="Times New Roman" w:cs="Times New Roman"/>
          <w:sz w:val="24"/>
          <w:szCs w:val="24"/>
        </w:rPr>
        <w:t xml:space="preserve">The video outlines three important considerations in developing plans for organizations found within </w:t>
      </w:r>
      <w:r w:rsidR="007118FC">
        <w:rPr>
          <w:rFonts w:ascii="Times New Roman" w:hAnsi="Times New Roman" w:cs="Times New Roman"/>
          <w:sz w:val="24"/>
          <w:szCs w:val="24"/>
        </w:rPr>
        <w:t xml:space="preserve">a </w:t>
      </w:r>
      <w:r w:rsidRPr="00503C3F">
        <w:rPr>
          <w:rFonts w:ascii="Times New Roman" w:hAnsi="Times New Roman" w:cs="Times New Roman"/>
          <w:sz w:val="24"/>
          <w:szCs w:val="24"/>
        </w:rPr>
        <w:t>crisis</w:t>
      </w:r>
      <w:r w:rsidR="009E3D2B">
        <w:rPr>
          <w:rFonts w:ascii="Times New Roman" w:hAnsi="Times New Roman" w:cs="Times New Roman"/>
          <w:sz w:val="24"/>
          <w:szCs w:val="24"/>
        </w:rPr>
        <w:t xml:space="preserve"> as is put forward by Ridl</w:t>
      </w:r>
      <w:r w:rsidR="00EF19C4">
        <w:rPr>
          <w:rFonts w:ascii="Times New Roman" w:hAnsi="Times New Roman" w:cs="Times New Roman"/>
          <w:sz w:val="24"/>
          <w:szCs w:val="24"/>
        </w:rPr>
        <w:t>e</w:t>
      </w:r>
      <w:r w:rsidR="009E3D2B">
        <w:rPr>
          <w:rFonts w:ascii="Times New Roman" w:hAnsi="Times New Roman" w:cs="Times New Roman"/>
          <w:sz w:val="24"/>
          <w:szCs w:val="24"/>
        </w:rPr>
        <w:t>y (2013)</w:t>
      </w:r>
      <w:r w:rsidRPr="00503C3F">
        <w:rPr>
          <w:rFonts w:ascii="Times New Roman" w:hAnsi="Times New Roman" w:cs="Times New Roman"/>
          <w:sz w:val="24"/>
          <w:szCs w:val="24"/>
        </w:rPr>
        <w:t xml:space="preserve">. These considerations are </w:t>
      </w:r>
      <w:r w:rsidR="007118FC">
        <w:rPr>
          <w:rFonts w:ascii="Times New Roman" w:hAnsi="Times New Roman" w:cs="Times New Roman"/>
          <w:sz w:val="24"/>
          <w:szCs w:val="24"/>
        </w:rPr>
        <w:t xml:space="preserve">the </w:t>
      </w:r>
      <w:r w:rsidRPr="00503C3F">
        <w:rPr>
          <w:rFonts w:ascii="Times New Roman" w:hAnsi="Times New Roman" w:cs="Times New Roman"/>
          <w:sz w:val="24"/>
          <w:szCs w:val="24"/>
        </w:rPr>
        <w:t>assessment of threats, identifying stakeholders</w:t>
      </w:r>
      <w:r w:rsidR="003F06B3" w:rsidRPr="00503C3F">
        <w:rPr>
          <w:rFonts w:ascii="Times New Roman" w:hAnsi="Times New Roman" w:cs="Times New Roman"/>
          <w:sz w:val="24"/>
          <w:szCs w:val="24"/>
        </w:rPr>
        <w:t xml:space="preserve"> and </w:t>
      </w:r>
      <w:r w:rsidRPr="00503C3F">
        <w:rPr>
          <w:rFonts w:ascii="Times New Roman" w:hAnsi="Times New Roman" w:cs="Times New Roman"/>
          <w:sz w:val="24"/>
          <w:szCs w:val="24"/>
        </w:rPr>
        <w:t xml:space="preserve">prioritizing decisions through effective communications </w:t>
      </w:r>
      <w:r w:rsidR="003F06B3" w:rsidRPr="00503C3F">
        <w:rPr>
          <w:rFonts w:ascii="Times New Roman" w:hAnsi="Times New Roman" w:cs="Times New Roman"/>
          <w:sz w:val="24"/>
          <w:szCs w:val="24"/>
        </w:rPr>
        <w:t>and engagement to prospective leadership.</w:t>
      </w:r>
    </w:p>
    <w:p w14:paraId="7F50FDDE" w14:textId="7CA232EA" w:rsidR="0076587A" w:rsidRDefault="003F06B3" w:rsidP="005E176F">
      <w:pPr>
        <w:spacing w:line="480" w:lineRule="auto"/>
        <w:ind w:firstLine="720"/>
        <w:rPr>
          <w:rFonts w:ascii="Times New Roman" w:hAnsi="Times New Roman" w:cs="Times New Roman"/>
          <w:sz w:val="24"/>
          <w:szCs w:val="24"/>
        </w:rPr>
      </w:pPr>
      <w:r w:rsidRPr="00503C3F">
        <w:rPr>
          <w:rFonts w:ascii="Times New Roman" w:hAnsi="Times New Roman" w:cs="Times New Roman"/>
          <w:sz w:val="24"/>
          <w:szCs w:val="24"/>
        </w:rPr>
        <w:t>Assessment of threats as the form of management crisis involves evaluating key areas where the problem is existent. The areas</w:t>
      </w:r>
      <w:r w:rsidR="007118FC">
        <w:rPr>
          <w:rFonts w:ascii="Times New Roman" w:hAnsi="Times New Roman" w:cs="Times New Roman"/>
          <w:sz w:val="24"/>
          <w:szCs w:val="24"/>
        </w:rPr>
        <w:t>, therefore,</w:t>
      </w:r>
      <w:r w:rsidRPr="00503C3F">
        <w:rPr>
          <w:rFonts w:ascii="Times New Roman" w:hAnsi="Times New Roman" w:cs="Times New Roman"/>
          <w:sz w:val="24"/>
          <w:szCs w:val="24"/>
        </w:rPr>
        <w:t xml:space="preserve"> form the basis to be addressed in order for solutions to be found. An organization may be faced by issues dealing with </w:t>
      </w:r>
      <w:r w:rsidR="007118FC">
        <w:rPr>
          <w:rFonts w:ascii="Times New Roman" w:hAnsi="Times New Roman" w:cs="Times New Roman"/>
          <w:sz w:val="24"/>
          <w:szCs w:val="24"/>
        </w:rPr>
        <w:t xml:space="preserve">a </w:t>
      </w:r>
      <w:r w:rsidRPr="00503C3F">
        <w:rPr>
          <w:rFonts w:ascii="Times New Roman" w:hAnsi="Times New Roman" w:cs="Times New Roman"/>
          <w:sz w:val="24"/>
          <w:szCs w:val="24"/>
        </w:rPr>
        <w:t>strategic crisis or fai</w:t>
      </w:r>
      <w:r w:rsidR="004A614F">
        <w:rPr>
          <w:rFonts w:ascii="Times New Roman" w:hAnsi="Times New Roman" w:cs="Times New Roman"/>
          <w:sz w:val="24"/>
          <w:szCs w:val="24"/>
        </w:rPr>
        <w:t xml:space="preserve">lure to </w:t>
      </w:r>
      <w:r w:rsidR="007118FC">
        <w:rPr>
          <w:rFonts w:ascii="Times New Roman" w:hAnsi="Times New Roman" w:cs="Times New Roman"/>
          <w:sz w:val="24"/>
          <w:szCs w:val="24"/>
        </w:rPr>
        <w:t>locate itself in the available market strategically</w:t>
      </w:r>
      <w:r w:rsidRPr="00503C3F">
        <w:rPr>
          <w:rFonts w:ascii="Times New Roman" w:hAnsi="Times New Roman" w:cs="Times New Roman"/>
          <w:sz w:val="24"/>
          <w:szCs w:val="24"/>
        </w:rPr>
        <w:t>. This would remain to be stumbling block to achieving organizational objectives and goals</w:t>
      </w:r>
      <w:r w:rsidR="004A614F">
        <w:rPr>
          <w:rFonts w:ascii="Times New Roman" w:hAnsi="Times New Roman" w:cs="Times New Roman"/>
          <w:sz w:val="24"/>
          <w:szCs w:val="24"/>
        </w:rPr>
        <w:t xml:space="preserve"> unless it is solved</w:t>
      </w:r>
      <w:r w:rsidRPr="00503C3F">
        <w:rPr>
          <w:rFonts w:ascii="Times New Roman" w:hAnsi="Times New Roman" w:cs="Times New Roman"/>
          <w:sz w:val="24"/>
          <w:szCs w:val="24"/>
        </w:rPr>
        <w:t xml:space="preserve">. If the crisis lies in lack of proper market penetration, then the company’s success potential would remain so much stagnated until the issues are properly strategized. Equally, if the crisis </w:t>
      </w:r>
      <w:r w:rsidRPr="00503C3F">
        <w:rPr>
          <w:rFonts w:ascii="Times New Roman" w:hAnsi="Times New Roman" w:cs="Times New Roman"/>
          <w:sz w:val="24"/>
          <w:szCs w:val="24"/>
        </w:rPr>
        <w:lastRenderedPageBreak/>
        <w:t>presents itself at the employee management domain, then the company needs to assess that specific area and not halting other sectors of the company. That readily allows the progress of other unaffected sectors of the company</w:t>
      </w:r>
      <w:r w:rsidR="00671DDF" w:rsidRPr="00503C3F">
        <w:rPr>
          <w:rFonts w:ascii="Times New Roman" w:hAnsi="Times New Roman" w:cs="Times New Roman"/>
          <w:sz w:val="24"/>
          <w:szCs w:val="24"/>
        </w:rPr>
        <w:t xml:space="preserve"> as plans are worked out to help solve affected areas</w:t>
      </w:r>
      <w:r w:rsidRPr="00503C3F">
        <w:rPr>
          <w:rFonts w:ascii="Times New Roman" w:hAnsi="Times New Roman" w:cs="Times New Roman"/>
          <w:sz w:val="24"/>
          <w:szCs w:val="24"/>
        </w:rPr>
        <w:t>.</w:t>
      </w:r>
    </w:p>
    <w:p w14:paraId="5DA1DEEF" w14:textId="09ED2F99" w:rsidR="0076587A" w:rsidRDefault="00671DDF" w:rsidP="005E176F">
      <w:pPr>
        <w:spacing w:line="480" w:lineRule="auto"/>
        <w:ind w:firstLine="720"/>
        <w:rPr>
          <w:rFonts w:ascii="Times New Roman" w:hAnsi="Times New Roman" w:cs="Times New Roman"/>
          <w:sz w:val="24"/>
          <w:szCs w:val="24"/>
        </w:rPr>
      </w:pPr>
      <w:r w:rsidRPr="00503C3F">
        <w:rPr>
          <w:rFonts w:ascii="Times New Roman" w:hAnsi="Times New Roman" w:cs="Times New Roman"/>
          <w:sz w:val="24"/>
          <w:szCs w:val="24"/>
        </w:rPr>
        <w:t>Identifying the company’s stakeholders allows room for fewer tensions amidst a crisis</w:t>
      </w:r>
      <w:r w:rsidR="004A614F">
        <w:rPr>
          <w:rFonts w:ascii="Times New Roman" w:hAnsi="Times New Roman" w:cs="Times New Roman"/>
          <w:sz w:val="24"/>
          <w:szCs w:val="24"/>
        </w:rPr>
        <w:t xml:space="preserve"> (</w:t>
      </w:r>
      <w:r w:rsidR="004A614F" w:rsidRPr="004A614F">
        <w:rPr>
          <w:rFonts w:ascii="Times New Roman" w:hAnsi="Times New Roman" w:cs="Times New Roman"/>
          <w:sz w:val="24"/>
          <w:szCs w:val="24"/>
        </w:rPr>
        <w:t>Ridl</w:t>
      </w:r>
      <w:r w:rsidR="00EF19C4">
        <w:rPr>
          <w:rFonts w:ascii="Times New Roman" w:hAnsi="Times New Roman" w:cs="Times New Roman"/>
          <w:sz w:val="24"/>
          <w:szCs w:val="24"/>
        </w:rPr>
        <w:t>e</w:t>
      </w:r>
      <w:r w:rsidR="004A614F" w:rsidRPr="004A614F">
        <w:rPr>
          <w:rFonts w:ascii="Times New Roman" w:hAnsi="Times New Roman" w:cs="Times New Roman"/>
          <w:sz w:val="24"/>
          <w:szCs w:val="24"/>
        </w:rPr>
        <w:t>y 2013)</w:t>
      </w:r>
      <w:r w:rsidRPr="00503C3F">
        <w:rPr>
          <w:rFonts w:ascii="Times New Roman" w:hAnsi="Times New Roman" w:cs="Times New Roman"/>
          <w:sz w:val="24"/>
          <w:szCs w:val="24"/>
        </w:rPr>
        <w:t>.</w:t>
      </w:r>
      <w:r w:rsidR="004A614F">
        <w:rPr>
          <w:rFonts w:ascii="Times New Roman" w:hAnsi="Times New Roman" w:cs="Times New Roman"/>
          <w:sz w:val="24"/>
          <w:szCs w:val="24"/>
        </w:rPr>
        <w:t xml:space="preserve"> Meanwhile</w:t>
      </w:r>
      <w:r w:rsidR="007118FC">
        <w:rPr>
          <w:rFonts w:ascii="Times New Roman" w:hAnsi="Times New Roman" w:cs="Times New Roman"/>
          <w:sz w:val="24"/>
          <w:szCs w:val="24"/>
        </w:rPr>
        <w:t>,</w:t>
      </w:r>
      <w:r w:rsidR="004A614F">
        <w:rPr>
          <w:rFonts w:ascii="Times New Roman" w:hAnsi="Times New Roman" w:cs="Times New Roman"/>
          <w:sz w:val="24"/>
          <w:szCs w:val="24"/>
        </w:rPr>
        <w:t xml:space="preserve"> stakeholders’ roles are beneficial at the time of crises</w:t>
      </w:r>
      <w:r w:rsidR="007118FC">
        <w:rPr>
          <w:rFonts w:ascii="Times New Roman" w:hAnsi="Times New Roman" w:cs="Times New Roman"/>
          <w:sz w:val="24"/>
          <w:szCs w:val="24"/>
        </w:rPr>
        <w:t>. A</w:t>
      </w:r>
      <w:r w:rsidR="004A614F">
        <w:rPr>
          <w:rFonts w:ascii="Times New Roman" w:hAnsi="Times New Roman" w:cs="Times New Roman"/>
          <w:sz w:val="24"/>
          <w:szCs w:val="24"/>
        </w:rPr>
        <w:t xml:space="preserve">pplying their immediate assistance is pivotal to </w:t>
      </w:r>
      <w:r w:rsidR="007118FC">
        <w:rPr>
          <w:rFonts w:ascii="Times New Roman" w:hAnsi="Times New Roman" w:cs="Times New Roman"/>
          <w:sz w:val="24"/>
          <w:szCs w:val="24"/>
        </w:rPr>
        <w:t xml:space="preserve">the </w:t>
      </w:r>
      <w:r w:rsidR="004A614F">
        <w:rPr>
          <w:rFonts w:ascii="Times New Roman" w:hAnsi="Times New Roman" w:cs="Times New Roman"/>
          <w:sz w:val="24"/>
          <w:szCs w:val="24"/>
        </w:rPr>
        <w:t>survival of the organization.</w:t>
      </w:r>
      <w:r w:rsidRPr="00503C3F">
        <w:rPr>
          <w:rFonts w:ascii="Times New Roman" w:hAnsi="Times New Roman" w:cs="Times New Roman"/>
          <w:sz w:val="24"/>
          <w:szCs w:val="24"/>
        </w:rPr>
        <w:t xml:space="preserve"> The stakeholders</w:t>
      </w:r>
      <w:r w:rsidR="007118FC">
        <w:rPr>
          <w:rFonts w:ascii="Times New Roman" w:hAnsi="Times New Roman" w:cs="Times New Roman"/>
          <w:sz w:val="24"/>
          <w:szCs w:val="24"/>
        </w:rPr>
        <w:t>,</w:t>
      </w:r>
      <w:r w:rsidRPr="00503C3F">
        <w:rPr>
          <w:rFonts w:ascii="Times New Roman" w:hAnsi="Times New Roman" w:cs="Times New Roman"/>
          <w:sz w:val="24"/>
          <w:szCs w:val="24"/>
        </w:rPr>
        <w:t xml:space="preserve"> especially those that fund the organization</w:t>
      </w:r>
      <w:r w:rsidR="007118FC">
        <w:rPr>
          <w:rFonts w:ascii="Times New Roman" w:hAnsi="Times New Roman" w:cs="Times New Roman"/>
          <w:sz w:val="24"/>
          <w:szCs w:val="24"/>
        </w:rPr>
        <w:t>,</w:t>
      </w:r>
      <w:r w:rsidRPr="00503C3F">
        <w:rPr>
          <w:rFonts w:ascii="Times New Roman" w:hAnsi="Times New Roman" w:cs="Times New Roman"/>
          <w:sz w:val="24"/>
          <w:szCs w:val="24"/>
        </w:rPr>
        <w:t xml:space="preserve"> could have the capabilities of bailing the company if the problem ensues within the financial debt burdens. On the other hand, if the crisis is one that can be managed at the lower ranks of the company then it becomes effective for leaders of such ranks to solve them swiftly without including other company’s stakeholders. Furthermore, if the situation presents itself in a manner that the consumers of whom without the company dies, are faced with the problem in a manner they cannot continue to purchase the company’s goods and services for instance, would require the company to step in. strategies would be formed to help analyze methods that would bring relatable solutions to the problems.</w:t>
      </w:r>
    </w:p>
    <w:p w14:paraId="3A46E15A" w14:textId="1B264F9C" w:rsidR="003C50AC" w:rsidRDefault="00671DDF" w:rsidP="005E176F">
      <w:pPr>
        <w:spacing w:line="480" w:lineRule="auto"/>
        <w:ind w:firstLine="720"/>
        <w:rPr>
          <w:rFonts w:ascii="Times New Roman" w:hAnsi="Times New Roman" w:cs="Times New Roman"/>
          <w:sz w:val="24"/>
          <w:szCs w:val="24"/>
        </w:rPr>
      </w:pPr>
      <w:r w:rsidRPr="00503C3F">
        <w:rPr>
          <w:rFonts w:ascii="Times New Roman" w:hAnsi="Times New Roman" w:cs="Times New Roman"/>
          <w:sz w:val="24"/>
          <w:szCs w:val="24"/>
        </w:rPr>
        <w:t>Effective communication among all stakeholders within the management should help prioritize decisions that can lead to long term crisis solutions</w:t>
      </w:r>
      <w:r w:rsidR="004A614F">
        <w:rPr>
          <w:rFonts w:ascii="Times New Roman" w:hAnsi="Times New Roman" w:cs="Times New Roman"/>
          <w:sz w:val="24"/>
          <w:szCs w:val="24"/>
        </w:rPr>
        <w:t xml:space="preserve"> (</w:t>
      </w:r>
      <w:r w:rsidR="004A614F" w:rsidRPr="004A614F">
        <w:rPr>
          <w:rFonts w:ascii="Times New Roman" w:hAnsi="Times New Roman" w:cs="Times New Roman"/>
          <w:sz w:val="24"/>
          <w:szCs w:val="24"/>
        </w:rPr>
        <w:t>Ridl</w:t>
      </w:r>
      <w:r w:rsidR="00EF19C4">
        <w:rPr>
          <w:rFonts w:ascii="Times New Roman" w:hAnsi="Times New Roman" w:cs="Times New Roman"/>
          <w:sz w:val="24"/>
          <w:szCs w:val="24"/>
        </w:rPr>
        <w:t>e</w:t>
      </w:r>
      <w:r w:rsidR="004A614F" w:rsidRPr="004A614F">
        <w:rPr>
          <w:rFonts w:ascii="Times New Roman" w:hAnsi="Times New Roman" w:cs="Times New Roman"/>
          <w:sz w:val="24"/>
          <w:szCs w:val="24"/>
        </w:rPr>
        <w:t>y 2013</w:t>
      </w:r>
      <w:r w:rsidR="004A614F">
        <w:rPr>
          <w:rFonts w:ascii="Times New Roman" w:hAnsi="Times New Roman" w:cs="Times New Roman"/>
          <w:sz w:val="24"/>
          <w:szCs w:val="24"/>
        </w:rPr>
        <w:t>)</w:t>
      </w:r>
      <w:r w:rsidRPr="00503C3F">
        <w:rPr>
          <w:rFonts w:ascii="Times New Roman" w:hAnsi="Times New Roman" w:cs="Times New Roman"/>
          <w:sz w:val="24"/>
          <w:szCs w:val="24"/>
        </w:rPr>
        <w:t>.</w:t>
      </w:r>
      <w:r w:rsidR="001924DD" w:rsidRPr="00503C3F">
        <w:rPr>
          <w:rFonts w:ascii="Times New Roman" w:hAnsi="Times New Roman" w:cs="Times New Roman"/>
          <w:sz w:val="24"/>
          <w:szCs w:val="24"/>
        </w:rPr>
        <w:t xml:space="preserve"> The team leaders should convene meetings to help evaluate various individual ideas that can solve current and future crises. Due to well-rehearsed and planned ideas and decisions</w:t>
      </w:r>
      <w:r w:rsidR="007118FC">
        <w:rPr>
          <w:rFonts w:ascii="Times New Roman" w:hAnsi="Times New Roman" w:cs="Times New Roman"/>
          <w:sz w:val="24"/>
          <w:szCs w:val="24"/>
        </w:rPr>
        <w:t>,</w:t>
      </w:r>
      <w:r w:rsidR="001924DD" w:rsidRPr="00503C3F">
        <w:rPr>
          <w:rFonts w:ascii="Times New Roman" w:hAnsi="Times New Roman" w:cs="Times New Roman"/>
          <w:sz w:val="24"/>
          <w:szCs w:val="24"/>
        </w:rPr>
        <w:t xml:space="preserve"> it becomes very easy to find </w:t>
      </w:r>
      <w:r w:rsidR="007118FC">
        <w:rPr>
          <w:rFonts w:ascii="Times New Roman" w:hAnsi="Times New Roman" w:cs="Times New Roman"/>
          <w:sz w:val="24"/>
          <w:szCs w:val="24"/>
        </w:rPr>
        <w:t xml:space="preserve">the </w:t>
      </w:r>
      <w:r w:rsidR="001924DD" w:rsidRPr="00503C3F">
        <w:rPr>
          <w:rFonts w:ascii="Times New Roman" w:hAnsi="Times New Roman" w:cs="Times New Roman"/>
          <w:sz w:val="24"/>
          <w:szCs w:val="24"/>
        </w:rPr>
        <w:t>best solutions as the problems were foreseen in time. Waiting and failing to plan occasioned by leadership failure is a recipe that will hence kill the organization’s strategies in the water. Organizations ought to allow and propagate methods that enable and encourage teamwork as a way of enhancing interpersonal skills relevant when cris</w:t>
      </w:r>
      <w:r w:rsidR="007118FC">
        <w:rPr>
          <w:rFonts w:ascii="Times New Roman" w:hAnsi="Times New Roman" w:cs="Times New Roman"/>
          <w:sz w:val="24"/>
          <w:szCs w:val="24"/>
        </w:rPr>
        <w:t>es</w:t>
      </w:r>
      <w:r w:rsidR="001924DD" w:rsidRPr="00503C3F">
        <w:rPr>
          <w:rFonts w:ascii="Times New Roman" w:hAnsi="Times New Roman" w:cs="Times New Roman"/>
          <w:sz w:val="24"/>
          <w:szCs w:val="24"/>
        </w:rPr>
        <w:t xml:space="preserve"> ensue.</w:t>
      </w:r>
    </w:p>
    <w:p w14:paraId="2564F168" w14:textId="77777777" w:rsidR="003C50AC" w:rsidRDefault="00503C3F" w:rsidP="005E176F">
      <w:pPr>
        <w:spacing w:line="480" w:lineRule="auto"/>
        <w:jc w:val="center"/>
        <w:rPr>
          <w:rFonts w:ascii="Times New Roman" w:hAnsi="Times New Roman" w:cs="Times New Roman"/>
          <w:b/>
          <w:sz w:val="24"/>
          <w:szCs w:val="24"/>
        </w:rPr>
      </w:pPr>
      <w:r w:rsidRPr="00503C3F">
        <w:rPr>
          <w:rFonts w:ascii="Times New Roman" w:hAnsi="Times New Roman" w:cs="Times New Roman"/>
          <w:b/>
          <w:sz w:val="24"/>
          <w:szCs w:val="24"/>
        </w:rPr>
        <w:t>How the Program Models Are Beneficial In Conceptualizing Issues and Concerns</w:t>
      </w:r>
    </w:p>
    <w:p w14:paraId="4016977C" w14:textId="562968FD" w:rsidR="0076587A" w:rsidRDefault="00DD5A01" w:rsidP="005E176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program models</w:t>
      </w:r>
      <w:r w:rsidR="007118FC">
        <w:rPr>
          <w:rFonts w:ascii="Times New Roman" w:hAnsi="Times New Roman" w:cs="Times New Roman"/>
          <w:sz w:val="24"/>
          <w:szCs w:val="24"/>
        </w:rPr>
        <w:t>,</w:t>
      </w:r>
      <w:r>
        <w:rPr>
          <w:rFonts w:ascii="Times New Roman" w:hAnsi="Times New Roman" w:cs="Times New Roman"/>
          <w:sz w:val="24"/>
          <w:szCs w:val="24"/>
        </w:rPr>
        <w:t xml:space="preserve"> in this case</w:t>
      </w:r>
      <w:r w:rsidR="007118FC">
        <w:rPr>
          <w:rFonts w:ascii="Times New Roman" w:hAnsi="Times New Roman" w:cs="Times New Roman"/>
          <w:sz w:val="24"/>
          <w:szCs w:val="24"/>
        </w:rPr>
        <w:t xml:space="preserve">, </w:t>
      </w:r>
      <w:r>
        <w:rPr>
          <w:rFonts w:ascii="Times New Roman" w:hAnsi="Times New Roman" w:cs="Times New Roman"/>
          <w:sz w:val="24"/>
          <w:szCs w:val="24"/>
        </w:rPr>
        <w:t>are the methods or considerations that are put in place by the broadcaster in the video to help solve management crises in any organization or departments. This segment of the paper deals with how beneficial the three model; assessing the crisis, identifying stakeholders and effectively prioritized communications can be beneficial in conceptualizing issues and concerns in any organization</w:t>
      </w:r>
      <w:r w:rsidR="009E3D2B">
        <w:rPr>
          <w:rFonts w:ascii="Times New Roman" w:hAnsi="Times New Roman" w:cs="Times New Roman"/>
          <w:sz w:val="24"/>
          <w:szCs w:val="24"/>
        </w:rPr>
        <w:t xml:space="preserve"> (Ridl</w:t>
      </w:r>
      <w:r w:rsidR="00EF19C4">
        <w:rPr>
          <w:rFonts w:ascii="Times New Roman" w:hAnsi="Times New Roman" w:cs="Times New Roman"/>
          <w:sz w:val="24"/>
          <w:szCs w:val="24"/>
        </w:rPr>
        <w:t>e</w:t>
      </w:r>
      <w:r w:rsidR="009E3D2B">
        <w:rPr>
          <w:rFonts w:ascii="Times New Roman" w:hAnsi="Times New Roman" w:cs="Times New Roman"/>
          <w:sz w:val="24"/>
          <w:szCs w:val="24"/>
        </w:rPr>
        <w:t xml:space="preserve">y </w:t>
      </w:r>
      <w:r w:rsidR="009E3D2B" w:rsidRPr="009E3D2B">
        <w:rPr>
          <w:rFonts w:ascii="Times New Roman" w:hAnsi="Times New Roman" w:cs="Times New Roman"/>
          <w:sz w:val="24"/>
          <w:szCs w:val="24"/>
        </w:rPr>
        <w:t>2013</w:t>
      </w:r>
      <w:r w:rsidR="009E3D2B">
        <w:rPr>
          <w:rFonts w:ascii="Times New Roman" w:hAnsi="Times New Roman" w:cs="Times New Roman"/>
          <w:sz w:val="24"/>
          <w:szCs w:val="24"/>
        </w:rPr>
        <w:t>)</w:t>
      </w:r>
      <w:r>
        <w:rPr>
          <w:rFonts w:ascii="Times New Roman" w:hAnsi="Times New Roman" w:cs="Times New Roman"/>
          <w:sz w:val="24"/>
          <w:szCs w:val="24"/>
        </w:rPr>
        <w:t>.</w:t>
      </w:r>
    </w:p>
    <w:p w14:paraId="18EE79B1" w14:textId="4B48FD21" w:rsidR="0076587A" w:rsidRDefault="006D7BCC" w:rsidP="005E176F">
      <w:pPr>
        <w:spacing w:line="480" w:lineRule="auto"/>
        <w:ind w:firstLine="720"/>
        <w:rPr>
          <w:rFonts w:ascii="Times New Roman" w:hAnsi="Times New Roman" w:cs="Times New Roman"/>
          <w:sz w:val="24"/>
          <w:szCs w:val="24"/>
        </w:rPr>
      </w:pPr>
      <w:r w:rsidRPr="00503C3F">
        <w:rPr>
          <w:rFonts w:ascii="Times New Roman" w:hAnsi="Times New Roman" w:cs="Times New Roman"/>
          <w:sz w:val="24"/>
          <w:szCs w:val="24"/>
        </w:rPr>
        <w:t xml:space="preserve">Assessment of threats provides team players with various individual approaches and techniques that can well easily impact positively in assigned fields. Because every member of a company is assigned specific duties and responsibilities, experience gained from an initial team assessment of problems will result </w:t>
      </w:r>
      <w:r w:rsidR="00C505DD">
        <w:rPr>
          <w:rFonts w:ascii="Times New Roman" w:hAnsi="Times New Roman" w:cs="Times New Roman"/>
          <w:sz w:val="24"/>
          <w:szCs w:val="24"/>
        </w:rPr>
        <w:t>in</w:t>
      </w:r>
      <w:r w:rsidRPr="00503C3F">
        <w:rPr>
          <w:rFonts w:ascii="Times New Roman" w:hAnsi="Times New Roman" w:cs="Times New Roman"/>
          <w:sz w:val="24"/>
          <w:szCs w:val="24"/>
        </w:rPr>
        <w:t xml:space="preserve"> positive outcomes in one</w:t>
      </w:r>
      <w:r w:rsidR="00C505DD">
        <w:rPr>
          <w:rFonts w:ascii="Times New Roman" w:hAnsi="Times New Roman" w:cs="Times New Roman"/>
          <w:sz w:val="24"/>
          <w:szCs w:val="24"/>
        </w:rPr>
        <w:t>’</w:t>
      </w:r>
      <w:r w:rsidRPr="00503C3F">
        <w:rPr>
          <w:rFonts w:ascii="Times New Roman" w:hAnsi="Times New Roman" w:cs="Times New Roman"/>
          <w:sz w:val="24"/>
          <w:szCs w:val="24"/>
        </w:rPr>
        <w:t>s work. Each member employee will be able to understand the present or future predicaments that would likely occur or follow in their workstations</w:t>
      </w:r>
      <w:r w:rsidR="004A614F">
        <w:rPr>
          <w:rFonts w:ascii="Times New Roman" w:hAnsi="Times New Roman" w:cs="Times New Roman"/>
          <w:sz w:val="24"/>
          <w:szCs w:val="24"/>
        </w:rPr>
        <w:t xml:space="preserve"> (Kalbassi </w:t>
      </w:r>
      <w:r w:rsidR="004A614F" w:rsidRPr="004A614F">
        <w:rPr>
          <w:rFonts w:ascii="Times New Roman" w:hAnsi="Times New Roman" w:cs="Times New Roman"/>
          <w:sz w:val="24"/>
          <w:szCs w:val="24"/>
        </w:rPr>
        <w:t>2016)</w:t>
      </w:r>
      <w:r w:rsidRPr="00503C3F">
        <w:rPr>
          <w:rFonts w:ascii="Times New Roman" w:hAnsi="Times New Roman" w:cs="Times New Roman"/>
          <w:sz w:val="24"/>
          <w:szCs w:val="24"/>
        </w:rPr>
        <w:t>.</w:t>
      </w:r>
      <w:r w:rsidR="00E70E46" w:rsidRPr="00503C3F">
        <w:rPr>
          <w:rFonts w:ascii="Times New Roman" w:hAnsi="Times New Roman" w:cs="Times New Roman"/>
          <w:sz w:val="24"/>
          <w:szCs w:val="24"/>
        </w:rPr>
        <w:t xml:space="preserve"> Team assessment of crisis situations will consequently help each employee to play his prescribed roles and effect necessary behaviors that are aligned with </w:t>
      </w:r>
      <w:r w:rsidR="00C505DD">
        <w:rPr>
          <w:rFonts w:ascii="Times New Roman" w:hAnsi="Times New Roman" w:cs="Times New Roman"/>
          <w:sz w:val="24"/>
          <w:szCs w:val="24"/>
        </w:rPr>
        <w:t xml:space="preserve">the </w:t>
      </w:r>
      <w:r w:rsidR="00E70E46" w:rsidRPr="00503C3F">
        <w:rPr>
          <w:rFonts w:ascii="Times New Roman" w:hAnsi="Times New Roman" w:cs="Times New Roman"/>
          <w:sz w:val="24"/>
          <w:szCs w:val="24"/>
        </w:rPr>
        <w:t>organization’s missions or ethical concerns.</w:t>
      </w:r>
    </w:p>
    <w:p w14:paraId="0065E9F8" w14:textId="22A07A23" w:rsidR="0076587A" w:rsidRDefault="00E70E46" w:rsidP="005E176F">
      <w:pPr>
        <w:spacing w:line="480" w:lineRule="auto"/>
        <w:ind w:firstLine="720"/>
        <w:rPr>
          <w:rFonts w:ascii="Times New Roman" w:hAnsi="Times New Roman" w:cs="Times New Roman"/>
          <w:sz w:val="24"/>
          <w:szCs w:val="24"/>
        </w:rPr>
      </w:pPr>
      <w:r w:rsidRPr="00503C3F">
        <w:rPr>
          <w:rFonts w:ascii="Times New Roman" w:hAnsi="Times New Roman" w:cs="Times New Roman"/>
          <w:sz w:val="24"/>
          <w:szCs w:val="24"/>
        </w:rPr>
        <w:t xml:space="preserve">Some studies argue that </w:t>
      </w:r>
      <w:r w:rsidR="00C505DD">
        <w:rPr>
          <w:rFonts w:ascii="Times New Roman" w:hAnsi="Times New Roman" w:cs="Times New Roman"/>
          <w:sz w:val="24"/>
          <w:szCs w:val="24"/>
        </w:rPr>
        <w:t xml:space="preserve">the </w:t>
      </w:r>
      <w:r w:rsidRPr="00503C3F">
        <w:rPr>
          <w:rFonts w:ascii="Times New Roman" w:hAnsi="Times New Roman" w:cs="Times New Roman"/>
          <w:sz w:val="24"/>
          <w:szCs w:val="24"/>
        </w:rPr>
        <w:t>organization’s stakeholders</w:t>
      </w:r>
      <w:r w:rsidR="00C505DD">
        <w:rPr>
          <w:rFonts w:ascii="Times New Roman" w:hAnsi="Times New Roman" w:cs="Times New Roman"/>
          <w:sz w:val="24"/>
          <w:szCs w:val="24"/>
        </w:rPr>
        <w:t>,</w:t>
      </w:r>
      <w:r w:rsidRPr="00503C3F">
        <w:rPr>
          <w:rFonts w:ascii="Times New Roman" w:hAnsi="Times New Roman" w:cs="Times New Roman"/>
          <w:sz w:val="24"/>
          <w:szCs w:val="24"/>
        </w:rPr>
        <w:t xml:space="preserve"> as far as they are involved in </w:t>
      </w:r>
      <w:r w:rsidR="00C505DD">
        <w:rPr>
          <w:rFonts w:ascii="Times New Roman" w:hAnsi="Times New Roman" w:cs="Times New Roman"/>
          <w:sz w:val="24"/>
          <w:szCs w:val="24"/>
        </w:rPr>
        <w:t xml:space="preserve">the </w:t>
      </w:r>
      <w:r w:rsidRPr="00503C3F">
        <w:rPr>
          <w:rFonts w:ascii="Times New Roman" w:hAnsi="Times New Roman" w:cs="Times New Roman"/>
          <w:sz w:val="24"/>
          <w:szCs w:val="24"/>
        </w:rPr>
        <w:t xml:space="preserve">distribution and appropriation of funds to the company, they should be discussed as part of crisis </w:t>
      </w:r>
      <w:r w:rsidR="00C155F5" w:rsidRPr="00503C3F">
        <w:rPr>
          <w:rFonts w:ascii="Times New Roman" w:hAnsi="Times New Roman" w:cs="Times New Roman"/>
          <w:sz w:val="24"/>
          <w:szCs w:val="24"/>
        </w:rPr>
        <w:t xml:space="preserve">management </w:t>
      </w:r>
      <w:r w:rsidRPr="00503C3F">
        <w:rPr>
          <w:rFonts w:ascii="Times New Roman" w:hAnsi="Times New Roman" w:cs="Times New Roman"/>
          <w:sz w:val="24"/>
          <w:szCs w:val="24"/>
        </w:rPr>
        <w:t xml:space="preserve">when need be. </w:t>
      </w:r>
      <w:r w:rsidR="00C505DD">
        <w:rPr>
          <w:rFonts w:ascii="Times New Roman" w:hAnsi="Times New Roman" w:cs="Times New Roman"/>
          <w:sz w:val="24"/>
          <w:szCs w:val="24"/>
        </w:rPr>
        <w:t>A c</w:t>
      </w:r>
      <w:r w:rsidR="00C155F5" w:rsidRPr="00503C3F">
        <w:rPr>
          <w:rFonts w:ascii="Times New Roman" w:hAnsi="Times New Roman" w:cs="Times New Roman"/>
          <w:sz w:val="24"/>
          <w:szCs w:val="24"/>
        </w:rPr>
        <w:t>onflict that emanates in the form of disagreements among key stakeholders eventually stems to the rest of the members in the organization. Conflicts associated with power wrangles and disproportionate distribution of funds by stakeholders will affect the normal working of organizations. The junior employees will not adhere to standards put in place for work turn-ins and resultant failure captured in work failures</w:t>
      </w:r>
      <w:r w:rsidR="004A614F">
        <w:rPr>
          <w:rFonts w:ascii="Times New Roman" w:hAnsi="Times New Roman" w:cs="Times New Roman"/>
          <w:sz w:val="24"/>
          <w:szCs w:val="24"/>
        </w:rPr>
        <w:t xml:space="preserve"> </w:t>
      </w:r>
      <w:r w:rsidR="00C505DD">
        <w:rPr>
          <w:rFonts w:ascii="Times New Roman" w:hAnsi="Times New Roman" w:cs="Times New Roman"/>
          <w:sz w:val="24"/>
          <w:szCs w:val="24"/>
        </w:rPr>
        <w:t>(</w:t>
      </w:r>
      <w:r w:rsidR="004A614F">
        <w:rPr>
          <w:rFonts w:ascii="Times New Roman" w:hAnsi="Times New Roman" w:cs="Times New Roman"/>
          <w:sz w:val="24"/>
          <w:szCs w:val="24"/>
        </w:rPr>
        <w:t>Kalbassi</w:t>
      </w:r>
      <w:r w:rsidR="00C505DD">
        <w:rPr>
          <w:rFonts w:ascii="Times New Roman" w:hAnsi="Times New Roman" w:cs="Times New Roman"/>
          <w:sz w:val="24"/>
          <w:szCs w:val="24"/>
        </w:rPr>
        <w:t xml:space="preserve">, </w:t>
      </w:r>
      <w:r w:rsidR="004A614F">
        <w:rPr>
          <w:rFonts w:ascii="Times New Roman" w:hAnsi="Times New Roman" w:cs="Times New Roman"/>
          <w:sz w:val="24"/>
          <w:szCs w:val="24"/>
        </w:rPr>
        <w:t>2016)</w:t>
      </w:r>
      <w:r w:rsidR="00C155F5" w:rsidRPr="00503C3F">
        <w:rPr>
          <w:rFonts w:ascii="Times New Roman" w:hAnsi="Times New Roman" w:cs="Times New Roman"/>
          <w:sz w:val="24"/>
          <w:szCs w:val="24"/>
        </w:rPr>
        <w:t xml:space="preserve">. It thus focuses and hence forces </w:t>
      </w:r>
      <w:r w:rsidR="00C505DD">
        <w:rPr>
          <w:rFonts w:ascii="Times New Roman" w:hAnsi="Times New Roman" w:cs="Times New Roman"/>
          <w:sz w:val="24"/>
          <w:szCs w:val="24"/>
        </w:rPr>
        <w:t xml:space="preserve">a </w:t>
      </w:r>
      <w:r w:rsidR="00C155F5" w:rsidRPr="00503C3F">
        <w:rPr>
          <w:rFonts w:ascii="Times New Roman" w:hAnsi="Times New Roman" w:cs="Times New Roman"/>
          <w:sz w:val="24"/>
          <w:szCs w:val="24"/>
        </w:rPr>
        <w:t xml:space="preserve">harmonious correlation between stakeholders. The video broadcaster points that </w:t>
      </w:r>
      <w:r w:rsidR="00133C9C" w:rsidRPr="00503C3F">
        <w:rPr>
          <w:rFonts w:ascii="Times New Roman" w:hAnsi="Times New Roman" w:cs="Times New Roman"/>
          <w:sz w:val="24"/>
          <w:szCs w:val="24"/>
        </w:rPr>
        <w:t>identification of stakeholders puts the company at a better place in rectifying its issues.</w:t>
      </w:r>
    </w:p>
    <w:p w14:paraId="277F60B6" w14:textId="160617CD" w:rsidR="003C50AC" w:rsidRDefault="00133C9C" w:rsidP="005E176F">
      <w:pPr>
        <w:spacing w:line="480" w:lineRule="auto"/>
        <w:ind w:firstLine="720"/>
        <w:rPr>
          <w:rFonts w:ascii="Times New Roman" w:hAnsi="Times New Roman" w:cs="Times New Roman"/>
          <w:sz w:val="24"/>
          <w:szCs w:val="24"/>
        </w:rPr>
      </w:pPr>
      <w:r w:rsidRPr="00503C3F">
        <w:rPr>
          <w:rFonts w:ascii="Times New Roman" w:hAnsi="Times New Roman" w:cs="Times New Roman"/>
          <w:sz w:val="24"/>
          <w:szCs w:val="24"/>
        </w:rPr>
        <w:lastRenderedPageBreak/>
        <w:t>Effective communication</w:t>
      </w:r>
      <w:r w:rsidR="0057454F">
        <w:rPr>
          <w:rFonts w:ascii="Times New Roman" w:hAnsi="Times New Roman" w:cs="Times New Roman"/>
          <w:sz w:val="24"/>
          <w:szCs w:val="24"/>
        </w:rPr>
        <w:t xml:space="preserve"> skills, </w:t>
      </w:r>
      <w:r w:rsidRPr="00503C3F">
        <w:rPr>
          <w:rFonts w:ascii="Times New Roman" w:hAnsi="Times New Roman" w:cs="Times New Roman"/>
          <w:sz w:val="24"/>
          <w:szCs w:val="24"/>
        </w:rPr>
        <w:t>prioritized by best decisions and impeccable leadership skills</w:t>
      </w:r>
      <w:r w:rsidR="0057454F">
        <w:rPr>
          <w:rFonts w:ascii="Times New Roman" w:hAnsi="Times New Roman" w:cs="Times New Roman"/>
          <w:sz w:val="24"/>
          <w:szCs w:val="24"/>
        </w:rPr>
        <w:t>,</w:t>
      </w:r>
      <w:r w:rsidRPr="00503C3F">
        <w:rPr>
          <w:rFonts w:ascii="Times New Roman" w:hAnsi="Times New Roman" w:cs="Times New Roman"/>
          <w:sz w:val="24"/>
          <w:szCs w:val="24"/>
        </w:rPr>
        <w:t xml:space="preserve"> aid </w:t>
      </w:r>
      <w:r w:rsidR="004A614F">
        <w:rPr>
          <w:rFonts w:ascii="Times New Roman" w:hAnsi="Times New Roman" w:cs="Times New Roman"/>
          <w:sz w:val="24"/>
          <w:szCs w:val="24"/>
        </w:rPr>
        <w:t xml:space="preserve">organizations </w:t>
      </w:r>
      <w:r w:rsidRPr="00503C3F">
        <w:rPr>
          <w:rFonts w:ascii="Times New Roman" w:hAnsi="Times New Roman" w:cs="Times New Roman"/>
          <w:sz w:val="24"/>
          <w:szCs w:val="24"/>
        </w:rPr>
        <w:t xml:space="preserve">in coming up with </w:t>
      </w:r>
      <w:r w:rsidR="00876EF2">
        <w:rPr>
          <w:rFonts w:ascii="Times New Roman" w:hAnsi="Times New Roman" w:cs="Times New Roman"/>
          <w:sz w:val="24"/>
          <w:szCs w:val="24"/>
        </w:rPr>
        <w:t xml:space="preserve">a </w:t>
      </w:r>
      <w:r w:rsidRPr="00503C3F">
        <w:rPr>
          <w:rFonts w:ascii="Times New Roman" w:hAnsi="Times New Roman" w:cs="Times New Roman"/>
          <w:sz w:val="24"/>
          <w:szCs w:val="24"/>
        </w:rPr>
        <w:t>better understanding of one’s workmates and workplace. It</w:t>
      </w:r>
      <w:r w:rsidR="0057454F">
        <w:rPr>
          <w:rFonts w:ascii="Times New Roman" w:hAnsi="Times New Roman" w:cs="Times New Roman"/>
          <w:sz w:val="24"/>
          <w:szCs w:val="24"/>
        </w:rPr>
        <w:t>, therefore,</w:t>
      </w:r>
      <w:r w:rsidRPr="00503C3F">
        <w:rPr>
          <w:rFonts w:ascii="Times New Roman" w:hAnsi="Times New Roman" w:cs="Times New Roman"/>
          <w:sz w:val="24"/>
          <w:szCs w:val="24"/>
        </w:rPr>
        <w:t xml:space="preserve"> calls upon the employees and team leaders to put the best foot forward in innovating skills that go beyond just solving the current crises but even any future eventuality of a similar or even different problem</w:t>
      </w:r>
      <w:r w:rsidR="009E3D2B">
        <w:rPr>
          <w:rFonts w:ascii="Times New Roman" w:hAnsi="Times New Roman" w:cs="Times New Roman"/>
          <w:sz w:val="24"/>
          <w:szCs w:val="24"/>
        </w:rPr>
        <w:t xml:space="preserve"> </w:t>
      </w:r>
      <w:r w:rsidR="0057454F">
        <w:rPr>
          <w:rFonts w:ascii="Times New Roman" w:hAnsi="Times New Roman" w:cs="Times New Roman"/>
          <w:sz w:val="24"/>
          <w:szCs w:val="24"/>
        </w:rPr>
        <w:t>(</w:t>
      </w:r>
      <w:r w:rsidR="009E3D2B" w:rsidRPr="009E3D2B">
        <w:rPr>
          <w:rFonts w:ascii="Times New Roman" w:hAnsi="Times New Roman" w:cs="Times New Roman"/>
          <w:sz w:val="24"/>
          <w:szCs w:val="24"/>
        </w:rPr>
        <w:t>Williams</w:t>
      </w:r>
      <w:r w:rsidR="009E3D2B">
        <w:rPr>
          <w:rFonts w:ascii="Times New Roman" w:hAnsi="Times New Roman" w:cs="Times New Roman"/>
          <w:sz w:val="24"/>
          <w:szCs w:val="24"/>
        </w:rPr>
        <w:t xml:space="preserve"> et al</w:t>
      </w:r>
      <w:r w:rsidR="0057454F">
        <w:rPr>
          <w:rFonts w:ascii="Times New Roman" w:hAnsi="Times New Roman" w:cs="Times New Roman"/>
          <w:sz w:val="24"/>
          <w:szCs w:val="24"/>
        </w:rPr>
        <w:t>.,</w:t>
      </w:r>
      <w:r w:rsidR="009E3D2B">
        <w:rPr>
          <w:rFonts w:ascii="Times New Roman" w:hAnsi="Times New Roman" w:cs="Times New Roman"/>
          <w:sz w:val="24"/>
          <w:szCs w:val="24"/>
        </w:rPr>
        <w:t xml:space="preserve"> 2017)</w:t>
      </w:r>
      <w:r w:rsidRPr="00503C3F">
        <w:rPr>
          <w:rFonts w:ascii="Times New Roman" w:hAnsi="Times New Roman" w:cs="Times New Roman"/>
          <w:sz w:val="24"/>
          <w:szCs w:val="24"/>
        </w:rPr>
        <w:t>. This model is beneficial</w:t>
      </w:r>
      <w:r w:rsidR="00876EF2">
        <w:rPr>
          <w:rFonts w:ascii="Times New Roman" w:hAnsi="Times New Roman" w:cs="Times New Roman"/>
          <w:sz w:val="24"/>
          <w:szCs w:val="24"/>
        </w:rPr>
        <w:t>,</w:t>
      </w:r>
      <w:r w:rsidRPr="00503C3F">
        <w:rPr>
          <w:rFonts w:ascii="Times New Roman" w:hAnsi="Times New Roman" w:cs="Times New Roman"/>
          <w:sz w:val="24"/>
          <w:szCs w:val="24"/>
        </w:rPr>
        <w:t xml:space="preserve"> especially in the event of </w:t>
      </w:r>
      <w:r w:rsidR="00846F7C" w:rsidRPr="00503C3F">
        <w:rPr>
          <w:rFonts w:ascii="Times New Roman" w:hAnsi="Times New Roman" w:cs="Times New Roman"/>
          <w:sz w:val="24"/>
          <w:szCs w:val="24"/>
        </w:rPr>
        <w:t>introducing new strategic initiatives that would require cooperation from all staff within the company. Threatening scares such as success potentials and revenue degeneration can be well catered for by proper communication for every member to carry out needed procedures in his or her assigned tasks.</w:t>
      </w:r>
    </w:p>
    <w:p w14:paraId="0CB2654B" w14:textId="77777777" w:rsidR="003C50AC" w:rsidRDefault="00846F7C" w:rsidP="005E176F">
      <w:pPr>
        <w:spacing w:line="480" w:lineRule="auto"/>
        <w:jc w:val="center"/>
        <w:rPr>
          <w:rFonts w:ascii="Times New Roman" w:hAnsi="Times New Roman" w:cs="Times New Roman"/>
          <w:b/>
          <w:sz w:val="24"/>
          <w:szCs w:val="24"/>
        </w:rPr>
      </w:pPr>
      <w:r w:rsidRPr="00503C3F">
        <w:rPr>
          <w:rFonts w:ascii="Times New Roman" w:hAnsi="Times New Roman" w:cs="Times New Roman"/>
          <w:b/>
          <w:sz w:val="24"/>
          <w:szCs w:val="24"/>
        </w:rPr>
        <w:t>Conclusion</w:t>
      </w:r>
    </w:p>
    <w:p w14:paraId="2431A3FE" w14:textId="5DCA5363" w:rsidR="003C50AC" w:rsidRDefault="00846F7C" w:rsidP="005E176F">
      <w:pPr>
        <w:spacing w:line="480" w:lineRule="auto"/>
        <w:ind w:firstLine="720"/>
        <w:rPr>
          <w:rFonts w:ascii="Times New Roman" w:hAnsi="Times New Roman" w:cs="Times New Roman"/>
          <w:sz w:val="24"/>
          <w:szCs w:val="24"/>
        </w:rPr>
      </w:pPr>
      <w:r w:rsidRPr="00503C3F">
        <w:rPr>
          <w:rFonts w:ascii="Times New Roman" w:hAnsi="Times New Roman" w:cs="Times New Roman"/>
          <w:sz w:val="24"/>
          <w:szCs w:val="24"/>
        </w:rPr>
        <w:t>Organizations should put up plans in place that are well</w:t>
      </w:r>
      <w:r w:rsidR="00876EF2">
        <w:rPr>
          <w:rFonts w:ascii="Times New Roman" w:hAnsi="Times New Roman" w:cs="Times New Roman"/>
          <w:sz w:val="24"/>
          <w:szCs w:val="24"/>
        </w:rPr>
        <w:t>-</w:t>
      </w:r>
      <w:r w:rsidRPr="00503C3F">
        <w:rPr>
          <w:rFonts w:ascii="Times New Roman" w:hAnsi="Times New Roman" w:cs="Times New Roman"/>
          <w:sz w:val="24"/>
          <w:szCs w:val="24"/>
        </w:rPr>
        <w:t>rehearsed to prevent the group from plunging into unfathomable crises. The worst</w:t>
      </w:r>
      <w:r w:rsidR="00876EF2">
        <w:rPr>
          <w:rFonts w:ascii="Times New Roman" w:hAnsi="Times New Roman" w:cs="Times New Roman"/>
          <w:sz w:val="24"/>
          <w:szCs w:val="24"/>
        </w:rPr>
        <w:t>-</w:t>
      </w:r>
      <w:r w:rsidRPr="00503C3F">
        <w:rPr>
          <w:rFonts w:ascii="Times New Roman" w:hAnsi="Times New Roman" w:cs="Times New Roman"/>
          <w:sz w:val="24"/>
          <w:szCs w:val="24"/>
        </w:rPr>
        <w:t xml:space="preserve">case scenario would come with liquidity and insolvency crises. But when </w:t>
      </w:r>
      <w:r w:rsidR="00503C3F" w:rsidRPr="00503C3F">
        <w:rPr>
          <w:rFonts w:ascii="Times New Roman" w:hAnsi="Times New Roman" w:cs="Times New Roman"/>
          <w:sz w:val="24"/>
          <w:szCs w:val="24"/>
        </w:rPr>
        <w:t>various practices such as assessing threat</w:t>
      </w:r>
      <w:r w:rsidR="00876EF2">
        <w:rPr>
          <w:rFonts w:ascii="Times New Roman" w:hAnsi="Times New Roman" w:cs="Times New Roman"/>
          <w:sz w:val="24"/>
          <w:szCs w:val="24"/>
        </w:rPr>
        <w:t>s</w:t>
      </w:r>
      <w:r w:rsidR="00503C3F" w:rsidRPr="00503C3F">
        <w:rPr>
          <w:rFonts w:ascii="Times New Roman" w:hAnsi="Times New Roman" w:cs="Times New Roman"/>
          <w:sz w:val="24"/>
          <w:szCs w:val="24"/>
        </w:rPr>
        <w:t xml:space="preserve">, identifying stakeholders and prioritizing decisions through effective communications are evaluated well, they are among ways that are beneficial to solving </w:t>
      </w:r>
      <w:r w:rsidR="00876EF2">
        <w:rPr>
          <w:rFonts w:ascii="Times New Roman" w:hAnsi="Times New Roman" w:cs="Times New Roman"/>
          <w:sz w:val="24"/>
          <w:szCs w:val="24"/>
        </w:rPr>
        <w:t xml:space="preserve">the </w:t>
      </w:r>
      <w:r w:rsidR="00503C3F" w:rsidRPr="00503C3F">
        <w:rPr>
          <w:rFonts w:ascii="Times New Roman" w:hAnsi="Times New Roman" w:cs="Times New Roman"/>
          <w:sz w:val="24"/>
          <w:szCs w:val="24"/>
        </w:rPr>
        <w:t>organization’s crises and conceptualizing other issues.</w:t>
      </w:r>
    </w:p>
    <w:p w14:paraId="6F885C6C" w14:textId="77777777" w:rsidR="00936D15" w:rsidRDefault="00936D15" w:rsidP="005E176F">
      <w:pPr>
        <w:spacing w:line="480" w:lineRule="auto"/>
        <w:jc w:val="center"/>
        <w:rPr>
          <w:rFonts w:ascii="Times New Roman" w:hAnsi="Times New Roman" w:cs="Times New Roman"/>
          <w:bCs/>
        </w:rPr>
      </w:pPr>
      <w:r>
        <w:rPr>
          <w:rFonts w:ascii="Times New Roman" w:hAnsi="Times New Roman" w:cs="Times New Roman"/>
          <w:bCs/>
        </w:rPr>
        <w:br w:type="page"/>
      </w:r>
    </w:p>
    <w:p w14:paraId="3E1EB100" w14:textId="20F4EF2D" w:rsidR="003C50AC" w:rsidRPr="00DA61A3" w:rsidRDefault="00D43030" w:rsidP="005E176F">
      <w:pPr>
        <w:spacing w:line="480" w:lineRule="auto"/>
        <w:jc w:val="center"/>
        <w:rPr>
          <w:rFonts w:ascii="Times New Roman" w:hAnsi="Times New Roman" w:cs="Times New Roman"/>
          <w:bCs/>
        </w:rPr>
      </w:pPr>
      <w:r w:rsidRPr="00DA61A3">
        <w:rPr>
          <w:rFonts w:ascii="Times New Roman" w:hAnsi="Times New Roman" w:cs="Times New Roman"/>
          <w:bCs/>
        </w:rPr>
        <w:lastRenderedPageBreak/>
        <w:t>References</w:t>
      </w:r>
    </w:p>
    <w:p w14:paraId="44627AB0" w14:textId="77777777" w:rsidR="0076587A" w:rsidRDefault="0076587A" w:rsidP="005E176F">
      <w:pPr>
        <w:spacing w:line="480" w:lineRule="auto"/>
        <w:ind w:left="720" w:hanging="720"/>
        <w:rPr>
          <w:rFonts w:ascii="Times New Roman" w:hAnsi="Times New Roman" w:cs="Times New Roman"/>
          <w:sz w:val="24"/>
          <w:szCs w:val="24"/>
        </w:rPr>
      </w:pPr>
      <w:r w:rsidRPr="009E3D2B">
        <w:rPr>
          <w:rFonts w:ascii="Times New Roman" w:hAnsi="Times New Roman" w:cs="Times New Roman"/>
          <w:sz w:val="24"/>
          <w:szCs w:val="24"/>
        </w:rPr>
        <w:t xml:space="preserve">Kalbassi, C. (2016). Identifying Crisis Threats: A Partial Synthesis of the Literature on Crisis Threat Assessment with Relevance to Public Administrations. </w:t>
      </w:r>
      <w:r w:rsidRPr="00DA61A3">
        <w:rPr>
          <w:rFonts w:ascii="Times New Roman" w:hAnsi="Times New Roman" w:cs="Times New Roman"/>
          <w:i/>
          <w:iCs/>
          <w:sz w:val="24"/>
          <w:szCs w:val="24"/>
        </w:rPr>
        <w:t>Journal of Risk Analysis and Crisis Response, 6</w:t>
      </w:r>
      <w:r w:rsidRPr="009E3D2B">
        <w:rPr>
          <w:rFonts w:ascii="Times New Roman" w:hAnsi="Times New Roman" w:cs="Times New Roman"/>
          <w:sz w:val="24"/>
          <w:szCs w:val="24"/>
        </w:rPr>
        <w:t>(3), 110-121.</w:t>
      </w:r>
    </w:p>
    <w:p w14:paraId="11097F31" w14:textId="6F8F2849" w:rsidR="0076587A" w:rsidRDefault="0076587A" w:rsidP="005E176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Ridley, </w:t>
      </w:r>
      <w:r w:rsidR="00753101">
        <w:rPr>
          <w:rFonts w:ascii="Times New Roman" w:hAnsi="Times New Roman" w:cs="Times New Roman"/>
          <w:sz w:val="24"/>
          <w:szCs w:val="24"/>
        </w:rPr>
        <w:t>T. (</w:t>
      </w:r>
      <w:r>
        <w:rPr>
          <w:rFonts w:ascii="Times New Roman" w:hAnsi="Times New Roman" w:cs="Times New Roman"/>
          <w:sz w:val="24"/>
          <w:szCs w:val="24"/>
        </w:rPr>
        <w:t xml:space="preserve">2013). Crisis Management &amp; Leadership Training: 1 Intro-Basics.  retrieved from </w:t>
      </w:r>
      <w:hyperlink r:id="rId6" w:history="1">
        <w:r w:rsidR="00BA40C6" w:rsidRPr="009A5E83">
          <w:rPr>
            <w:rStyle w:val="Hyperlink"/>
            <w:rFonts w:ascii="Times New Roman" w:hAnsi="Times New Roman" w:cs="Times New Roman"/>
            <w:sz w:val="24"/>
            <w:szCs w:val="24"/>
          </w:rPr>
          <w:t>http://www.youtube.com/watch?v=Wfi1lEC0TRg</w:t>
        </w:r>
      </w:hyperlink>
    </w:p>
    <w:p w14:paraId="346138B1" w14:textId="77777777" w:rsidR="0076587A" w:rsidRPr="009E3D2B" w:rsidRDefault="0076587A" w:rsidP="005E176F">
      <w:pPr>
        <w:spacing w:line="480" w:lineRule="auto"/>
        <w:ind w:left="720" w:hanging="720"/>
        <w:rPr>
          <w:rFonts w:ascii="Times New Roman" w:hAnsi="Times New Roman" w:cs="Times New Roman"/>
          <w:sz w:val="24"/>
          <w:szCs w:val="24"/>
        </w:rPr>
      </w:pPr>
      <w:r w:rsidRPr="009E3D2B">
        <w:rPr>
          <w:rFonts w:ascii="Times New Roman" w:hAnsi="Times New Roman" w:cs="Times New Roman"/>
          <w:sz w:val="24"/>
          <w:szCs w:val="24"/>
        </w:rPr>
        <w:t xml:space="preserve">Williams, T. A., Gruber, D. A., Sutcliffe, K. M., Shepherd, D. A., &amp; Zhao, E. Y. (2017). Organizational response to adversity: Fusing crisis management and resilience research streams. </w:t>
      </w:r>
      <w:r w:rsidRPr="00D01458">
        <w:rPr>
          <w:rFonts w:ascii="Times New Roman" w:hAnsi="Times New Roman" w:cs="Times New Roman"/>
          <w:i/>
          <w:iCs/>
          <w:sz w:val="24"/>
          <w:szCs w:val="24"/>
        </w:rPr>
        <w:t>Academy of Management Annals, 11</w:t>
      </w:r>
      <w:r w:rsidRPr="009E3D2B">
        <w:rPr>
          <w:rFonts w:ascii="Times New Roman" w:hAnsi="Times New Roman" w:cs="Times New Roman"/>
          <w:sz w:val="24"/>
          <w:szCs w:val="24"/>
        </w:rPr>
        <w:t>(2), 733-769.</w:t>
      </w:r>
    </w:p>
    <w:sectPr w:rsidR="0076587A" w:rsidRPr="009E3D2B" w:rsidSect="003C50AC">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C7A04" w14:textId="77777777" w:rsidR="0071399B" w:rsidRDefault="0071399B" w:rsidP="00503C3F">
      <w:pPr>
        <w:spacing w:after="0" w:line="240" w:lineRule="auto"/>
      </w:pPr>
      <w:r>
        <w:separator/>
      </w:r>
    </w:p>
  </w:endnote>
  <w:endnote w:type="continuationSeparator" w:id="0">
    <w:p w14:paraId="51C261BA" w14:textId="77777777" w:rsidR="0071399B" w:rsidRDefault="0071399B" w:rsidP="00503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BE871F" w14:textId="77777777" w:rsidR="0071399B" w:rsidRDefault="0071399B" w:rsidP="00503C3F">
      <w:pPr>
        <w:spacing w:after="0" w:line="240" w:lineRule="auto"/>
      </w:pPr>
      <w:r>
        <w:separator/>
      </w:r>
    </w:p>
  </w:footnote>
  <w:footnote w:type="continuationSeparator" w:id="0">
    <w:p w14:paraId="41893023" w14:textId="77777777" w:rsidR="0071399B" w:rsidRDefault="0071399B" w:rsidP="00503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449208711"/>
      <w:docPartObj>
        <w:docPartGallery w:val="Page Numbers (Top of Page)"/>
        <w:docPartUnique/>
      </w:docPartObj>
    </w:sdtPr>
    <w:sdtEndPr>
      <w:rPr>
        <w:noProof/>
      </w:rPr>
    </w:sdtEndPr>
    <w:sdtContent>
      <w:p w14:paraId="577CAD94" w14:textId="392C864A" w:rsidR="009E3D2B" w:rsidRPr="003C50AC" w:rsidRDefault="003C50AC" w:rsidP="003C50AC">
        <w:pPr>
          <w:pStyle w:val="Header"/>
          <w:tabs>
            <w:tab w:val="clear" w:pos="9360"/>
            <w:tab w:val="right" w:pos="9018"/>
          </w:tabs>
          <w:jc w:val="right"/>
          <w:rPr>
            <w:rFonts w:ascii="Times New Roman" w:hAnsi="Times New Roman" w:cs="Times New Roman"/>
            <w:sz w:val="20"/>
            <w:szCs w:val="20"/>
          </w:rPr>
        </w:pPr>
        <w:r w:rsidRPr="003C50AC">
          <w:rPr>
            <w:rFonts w:ascii="Times New Roman" w:hAnsi="Times New Roman" w:cs="Times New Roman"/>
            <w:bCs/>
            <w:sz w:val="20"/>
            <w:szCs w:val="20"/>
          </w:rPr>
          <w:t>IMPORTANT CONSIDERATIONS IN DEVELOPING PLANS FOR ORGANIZATIONS IN CRISIS</w:t>
        </w:r>
        <w:r>
          <w:rPr>
            <w:rFonts w:ascii="Times New Roman" w:hAnsi="Times New Roman" w:cs="Times New Roman"/>
            <w:sz w:val="20"/>
            <w:szCs w:val="20"/>
          </w:rPr>
          <w:tab/>
        </w:r>
        <w:r w:rsidRPr="003C50AC">
          <w:rPr>
            <w:rFonts w:ascii="Times New Roman" w:hAnsi="Times New Roman" w:cs="Times New Roman"/>
            <w:sz w:val="20"/>
            <w:szCs w:val="20"/>
          </w:rPr>
          <w:fldChar w:fldCharType="begin"/>
        </w:r>
        <w:r w:rsidRPr="003C50AC">
          <w:rPr>
            <w:rFonts w:ascii="Times New Roman" w:hAnsi="Times New Roman" w:cs="Times New Roman"/>
            <w:sz w:val="20"/>
            <w:szCs w:val="20"/>
          </w:rPr>
          <w:instrText xml:space="preserve"> PAGE   \* MERGEFORMAT </w:instrText>
        </w:r>
        <w:r w:rsidRPr="003C50AC">
          <w:rPr>
            <w:rFonts w:ascii="Times New Roman" w:hAnsi="Times New Roman" w:cs="Times New Roman"/>
            <w:sz w:val="20"/>
            <w:szCs w:val="20"/>
          </w:rPr>
          <w:fldChar w:fldCharType="separate"/>
        </w:r>
        <w:r w:rsidRPr="003C50AC">
          <w:rPr>
            <w:rFonts w:ascii="Times New Roman" w:hAnsi="Times New Roman" w:cs="Times New Roman"/>
            <w:noProof/>
            <w:sz w:val="20"/>
            <w:szCs w:val="20"/>
          </w:rPr>
          <w:t>2</w:t>
        </w:r>
        <w:r w:rsidRPr="003C50AC">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634222989"/>
      <w:docPartObj>
        <w:docPartGallery w:val="Page Numbers (Top of Page)"/>
        <w:docPartUnique/>
      </w:docPartObj>
    </w:sdtPr>
    <w:sdtEndPr>
      <w:rPr>
        <w:noProof/>
      </w:rPr>
    </w:sdtEndPr>
    <w:sdtContent>
      <w:p w14:paraId="324460D5" w14:textId="037898B8" w:rsidR="003C50AC" w:rsidRPr="003C50AC" w:rsidRDefault="003C50AC" w:rsidP="003C50AC">
        <w:pPr>
          <w:pStyle w:val="Header"/>
          <w:tabs>
            <w:tab w:val="clear" w:pos="9360"/>
            <w:tab w:val="right" w:pos="9000"/>
          </w:tabs>
          <w:jc w:val="center"/>
          <w:rPr>
            <w:rFonts w:ascii="Times New Roman" w:hAnsi="Times New Roman" w:cs="Times New Roman"/>
            <w:sz w:val="18"/>
            <w:szCs w:val="18"/>
          </w:rPr>
        </w:pPr>
        <w:r>
          <w:rPr>
            <w:rFonts w:ascii="Times New Roman" w:hAnsi="Times New Roman" w:cs="Times New Roman"/>
            <w:sz w:val="18"/>
            <w:szCs w:val="18"/>
          </w:rPr>
          <w:t xml:space="preserve">Running head: </w:t>
        </w:r>
        <w:r w:rsidRPr="003C50AC">
          <w:rPr>
            <w:rFonts w:ascii="Times New Roman" w:hAnsi="Times New Roman" w:cs="Times New Roman"/>
            <w:bCs/>
            <w:sz w:val="18"/>
            <w:szCs w:val="18"/>
          </w:rPr>
          <w:t>IMPORTANT CONSIDERATIONS IN DEVELOPING PLANS FOR ORGANIZATIONS IN CRISIS</w:t>
        </w:r>
        <w:r>
          <w:rPr>
            <w:rFonts w:ascii="Times New Roman" w:hAnsi="Times New Roman" w:cs="Times New Roman"/>
            <w:sz w:val="18"/>
            <w:szCs w:val="18"/>
          </w:rPr>
          <w:tab/>
        </w:r>
        <w:r w:rsidRPr="003C50AC">
          <w:rPr>
            <w:rFonts w:ascii="Times New Roman" w:hAnsi="Times New Roman" w:cs="Times New Roman"/>
            <w:sz w:val="18"/>
            <w:szCs w:val="18"/>
          </w:rPr>
          <w:fldChar w:fldCharType="begin"/>
        </w:r>
        <w:r w:rsidRPr="003C50AC">
          <w:rPr>
            <w:rFonts w:ascii="Times New Roman" w:hAnsi="Times New Roman" w:cs="Times New Roman"/>
            <w:sz w:val="18"/>
            <w:szCs w:val="18"/>
          </w:rPr>
          <w:instrText xml:space="preserve"> PAGE   \* MERGEFORMAT </w:instrText>
        </w:r>
        <w:r w:rsidRPr="003C50AC">
          <w:rPr>
            <w:rFonts w:ascii="Times New Roman" w:hAnsi="Times New Roman" w:cs="Times New Roman"/>
            <w:sz w:val="18"/>
            <w:szCs w:val="18"/>
          </w:rPr>
          <w:fldChar w:fldCharType="separate"/>
        </w:r>
        <w:r w:rsidRPr="003C50AC">
          <w:rPr>
            <w:rFonts w:ascii="Times New Roman" w:hAnsi="Times New Roman" w:cs="Times New Roman"/>
            <w:noProof/>
            <w:sz w:val="18"/>
            <w:szCs w:val="18"/>
          </w:rPr>
          <w:t>2</w:t>
        </w:r>
        <w:r w:rsidRPr="003C50AC">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M0MzGwMDE0MjYyMLRQ0lEKTi0uzszPAykwrgUAnnKFgiwAAAA="/>
  </w:docVars>
  <w:rsids>
    <w:rsidRoot w:val="003241BA"/>
    <w:rsid w:val="00030163"/>
    <w:rsid w:val="001255EE"/>
    <w:rsid w:val="00131061"/>
    <w:rsid w:val="00133C9C"/>
    <w:rsid w:val="001924DD"/>
    <w:rsid w:val="003241BA"/>
    <w:rsid w:val="003666F5"/>
    <w:rsid w:val="003B3F10"/>
    <w:rsid w:val="003C50AC"/>
    <w:rsid w:val="003F06B3"/>
    <w:rsid w:val="004529FC"/>
    <w:rsid w:val="004A614F"/>
    <w:rsid w:val="00503C3F"/>
    <w:rsid w:val="0057454F"/>
    <w:rsid w:val="00595A02"/>
    <w:rsid w:val="005A663A"/>
    <w:rsid w:val="005E176F"/>
    <w:rsid w:val="00671DDF"/>
    <w:rsid w:val="006D7BCC"/>
    <w:rsid w:val="007118FC"/>
    <w:rsid w:val="0071399B"/>
    <w:rsid w:val="00726B53"/>
    <w:rsid w:val="00753101"/>
    <w:rsid w:val="0076587A"/>
    <w:rsid w:val="007F2059"/>
    <w:rsid w:val="00846F7C"/>
    <w:rsid w:val="00876EF2"/>
    <w:rsid w:val="00936D15"/>
    <w:rsid w:val="00977254"/>
    <w:rsid w:val="009E1D28"/>
    <w:rsid w:val="009E3D2B"/>
    <w:rsid w:val="00A4770F"/>
    <w:rsid w:val="00B038F2"/>
    <w:rsid w:val="00BA40C6"/>
    <w:rsid w:val="00BA5B8B"/>
    <w:rsid w:val="00C155F5"/>
    <w:rsid w:val="00C505DD"/>
    <w:rsid w:val="00C9418F"/>
    <w:rsid w:val="00D01458"/>
    <w:rsid w:val="00D2611D"/>
    <w:rsid w:val="00D43030"/>
    <w:rsid w:val="00DA61A3"/>
    <w:rsid w:val="00DD5A01"/>
    <w:rsid w:val="00DF4831"/>
    <w:rsid w:val="00E70E46"/>
    <w:rsid w:val="00EF19C4"/>
    <w:rsid w:val="00F71979"/>
    <w:rsid w:val="00FA1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F522E5"/>
  <w15:docId w15:val="{28BF4745-4B92-470C-BFD4-69EA62910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C3F"/>
  </w:style>
  <w:style w:type="paragraph" w:styleId="Footer">
    <w:name w:val="footer"/>
    <w:basedOn w:val="Normal"/>
    <w:link w:val="FooterChar"/>
    <w:uiPriority w:val="99"/>
    <w:unhideWhenUsed/>
    <w:rsid w:val="00503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C3F"/>
  </w:style>
  <w:style w:type="character" w:styleId="Hyperlink">
    <w:name w:val="Hyperlink"/>
    <w:basedOn w:val="DefaultParagraphFont"/>
    <w:uiPriority w:val="99"/>
    <w:unhideWhenUsed/>
    <w:rsid w:val="001255EE"/>
    <w:rPr>
      <w:color w:val="0000FF" w:themeColor="hyperlink"/>
      <w:u w:val="single"/>
    </w:rPr>
  </w:style>
  <w:style w:type="character" w:styleId="UnresolvedMention">
    <w:name w:val="Unresolved Mention"/>
    <w:basedOn w:val="DefaultParagraphFont"/>
    <w:uiPriority w:val="99"/>
    <w:semiHidden/>
    <w:unhideWhenUsed/>
    <w:rsid w:val="001255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watch?v=Wfi1lEC0T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1196</Words>
  <Characters>6819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21</cp:revision>
  <dcterms:created xsi:type="dcterms:W3CDTF">2020-06-18T14:17:00Z</dcterms:created>
  <dcterms:modified xsi:type="dcterms:W3CDTF">2020-06-22T19:47:00Z</dcterms:modified>
</cp:coreProperties>
</file>